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pPr w:leftFromText="180" w:rightFromText="180" w:vertAnchor="page" w:horzAnchor="page" w:tblpX="1471" w:tblpY="3168"/>
        <w:tblW w:w="138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626"/>
        <w:gridCol w:w="966"/>
        <w:gridCol w:w="1592"/>
        <w:gridCol w:w="1122"/>
        <w:gridCol w:w="1265"/>
        <w:gridCol w:w="966"/>
        <w:gridCol w:w="1335"/>
        <w:gridCol w:w="807"/>
        <w:gridCol w:w="1857"/>
        <w:gridCol w:w="26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</w:p>
        </w:tc>
        <w:tc>
          <w:tcPr>
            <w:tcW w:w="12515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南通市海门区卫生健康委员会公开招聘</w:t>
            </w:r>
            <w:r>
              <w:rPr>
                <w:rFonts w:hint="eastAsia" w:ascii="方正小标宋简体" w:eastAsia="方正小标宋简体"/>
                <w:sz w:val="36"/>
                <w:szCs w:val="36"/>
              </w:rPr>
              <w:t>政府购买服务人员</w:t>
            </w: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岗位简介表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主管</w:t>
            </w:r>
          </w:p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部门</w:t>
            </w:r>
          </w:p>
        </w:tc>
        <w:tc>
          <w:tcPr>
            <w:tcW w:w="15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招聘</w:t>
            </w:r>
          </w:p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单位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岗位</w:t>
            </w:r>
          </w:p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代码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招聘岗位</w:t>
            </w:r>
          </w:p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名称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招聘</w:t>
            </w:r>
          </w:p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人数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专业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对象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学历要求</w:t>
            </w:r>
          </w:p>
        </w:tc>
        <w:tc>
          <w:tcPr>
            <w:tcW w:w="2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岗位主要工作及说明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159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南通市海门区卫生健康委员会</w:t>
            </w:r>
          </w:p>
        </w:tc>
        <w:tc>
          <w:tcPr>
            <w:tcW w:w="159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南通市海门区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120急救指挥中心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01</w:t>
            </w:r>
          </w:p>
        </w:tc>
        <w:tc>
          <w:tcPr>
            <w:tcW w:w="12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中 心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调度岗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医学类</w:t>
            </w:r>
          </w:p>
        </w:tc>
        <w:tc>
          <w:tcPr>
            <w:tcW w:w="80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非应届</w:t>
            </w:r>
          </w:p>
        </w:tc>
        <w:tc>
          <w:tcPr>
            <w:tcW w:w="185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中专及以上</w:t>
            </w:r>
          </w:p>
        </w:tc>
        <w:tc>
          <w:tcPr>
            <w:tcW w:w="26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辅助从事120急救指挥中心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调度岗位相关工作。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  <w:tc>
          <w:tcPr>
            <w:tcW w:w="159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02</w:t>
            </w:r>
          </w:p>
        </w:tc>
        <w:tc>
          <w:tcPr>
            <w:tcW w:w="12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不限</w:t>
            </w:r>
            <w:bookmarkStart w:id="0" w:name="_GoBack"/>
            <w:bookmarkEnd w:id="0"/>
          </w:p>
        </w:tc>
        <w:tc>
          <w:tcPr>
            <w:tcW w:w="8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5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大专及以上</w:t>
            </w:r>
          </w:p>
        </w:tc>
        <w:tc>
          <w:tcPr>
            <w:tcW w:w="26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</w:tbl>
    <w:p>
      <w:pPr>
        <w:widowControl/>
        <w:spacing w:line="580" w:lineRule="exact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附件1</w:t>
      </w:r>
    </w:p>
    <w:p>
      <w:pPr>
        <w:widowControl/>
        <w:spacing w:line="580" w:lineRule="exact"/>
        <w:jc w:val="left"/>
      </w:pPr>
    </w:p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901B9"/>
    <w:rsid w:val="3E59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2022-03-28T09:24:00Z</dcterms:created>
  <dc:creator>徐强</dc:creator>
  <cp:lastModifiedBy>徐强</cp:lastModifiedBy>
  <dcterms:modified xsi:type="dcterms:W3CDTF">2022-03-28T09:25:57Z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16D9F7120149469590682D6A9EBBAE4F</vt:lpwstr>
  </property>
</Properties>
</file>